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DF" w:rsidRDefault="000E18EA">
      <w:r>
        <w:rPr>
          <w:noProof/>
        </w:rPr>
        <w:drawing>
          <wp:inline distT="0" distB="0" distL="0" distR="0" wp14:anchorId="2CB1B19D" wp14:editId="7F9C1DB1">
            <wp:extent cx="5400040" cy="573024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F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18EA"/>
    <w:rsid w:val="00087FDF"/>
    <w:rsid w:val="000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0F918-7989-49FD-9FB9-614AA3D6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利根川　昌紀</dc:creator>
  <cp:keywords/>
  <dc:description/>
  <cp:lastModifiedBy>利根川　昌紀</cp:lastModifiedBy>
  <cp:revision>1</cp:revision>
  <dcterms:created xsi:type="dcterms:W3CDTF">2020-12-05T07:39:00Z</dcterms:created>
  <dcterms:modified xsi:type="dcterms:W3CDTF">2020-12-05T07:40:00Z</dcterms:modified>
</cp:coreProperties>
</file>